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E712C7" w14:textId="79DCA7EF" w:rsidR="00177D78" w:rsidRPr="00E27E9F" w:rsidRDefault="00E27E9F" w:rsidP="00E27E9F">
      <w:pPr>
        <w:pStyle w:val="Default"/>
        <w:spacing w:after="240" w:line="276" w:lineRule="auto"/>
        <w:jc w:val="center"/>
        <w:rPr>
          <w:b/>
          <w:bCs/>
          <w:sz w:val="22"/>
          <w:szCs w:val="22"/>
        </w:rPr>
      </w:pPr>
      <w:bookmarkStart w:id="0" w:name="_GoBack"/>
      <w:bookmarkEnd w:id="0"/>
      <w:r w:rsidRPr="00992C38">
        <w:rPr>
          <w:b/>
          <w:bCs/>
          <w:sz w:val="22"/>
          <w:szCs w:val="22"/>
        </w:rPr>
        <w:t>UMOWA</w:t>
      </w:r>
      <w:r>
        <w:rPr>
          <w:b/>
          <w:bCs/>
          <w:sz w:val="22"/>
          <w:szCs w:val="22"/>
        </w:rPr>
        <w:t xml:space="preserve"> O</w:t>
      </w:r>
      <w:r w:rsidRPr="00992C38">
        <w:rPr>
          <w:b/>
          <w:bCs/>
          <w:sz w:val="22"/>
          <w:szCs w:val="22"/>
        </w:rPr>
        <w:t xml:space="preserve"> </w:t>
      </w:r>
      <w:r w:rsidRPr="0056546E">
        <w:rPr>
          <w:b/>
          <w:bCs/>
          <w:sz w:val="22"/>
          <w:szCs w:val="22"/>
        </w:rPr>
        <w:t>PRZEPROWADZENIE BADANIA SPRAWOZDANIA FINANSOWEGO</w:t>
      </w:r>
      <w:r>
        <w:rPr>
          <w:b/>
          <w:bCs/>
          <w:sz w:val="22"/>
          <w:szCs w:val="22"/>
        </w:rPr>
        <w:t xml:space="preserve"> nr </w:t>
      </w:r>
      <w:r w:rsidRPr="00992C38">
        <w:rPr>
          <w:b/>
          <w:bCs/>
          <w:sz w:val="22"/>
          <w:szCs w:val="22"/>
        </w:rPr>
        <w:t>SA.271.</w:t>
      </w:r>
      <w:r w:rsidR="00651726">
        <w:rPr>
          <w:b/>
          <w:bCs/>
          <w:sz w:val="22"/>
          <w:szCs w:val="22"/>
        </w:rPr>
        <w:t>……</w:t>
      </w:r>
      <w:r w:rsidRPr="00992C38">
        <w:rPr>
          <w:b/>
          <w:bCs/>
          <w:sz w:val="22"/>
          <w:szCs w:val="22"/>
        </w:rPr>
        <w:t>.2025</w:t>
      </w:r>
    </w:p>
    <w:p w14:paraId="1AC8445F" w14:textId="5D2160F2" w:rsidR="00177D78" w:rsidRDefault="00177D78" w:rsidP="00E40F42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zawarta w dniu </w:t>
      </w:r>
      <w:r w:rsidR="00635C80">
        <w:rPr>
          <w:sz w:val="22"/>
          <w:szCs w:val="22"/>
        </w:rPr>
        <w:t>…</w:t>
      </w:r>
      <w:r w:rsidR="00651726">
        <w:rPr>
          <w:sz w:val="22"/>
          <w:szCs w:val="22"/>
        </w:rPr>
        <w:t>……..</w:t>
      </w:r>
      <w:r>
        <w:rPr>
          <w:sz w:val="22"/>
          <w:szCs w:val="22"/>
        </w:rPr>
        <w:t xml:space="preserve">.2025 r. roku w Jadownikach pomiędzy: </w:t>
      </w:r>
    </w:p>
    <w:p w14:paraId="0FF3AF88" w14:textId="77777777" w:rsidR="00177D78" w:rsidRDefault="00177D78" w:rsidP="00E40F42">
      <w:pPr>
        <w:pStyle w:val="Default"/>
        <w:spacing w:line="276" w:lineRule="auto"/>
        <w:jc w:val="both"/>
        <w:rPr>
          <w:sz w:val="22"/>
          <w:szCs w:val="22"/>
        </w:rPr>
      </w:pPr>
    </w:p>
    <w:p w14:paraId="12A19EAB" w14:textId="77777777" w:rsidR="00177D78" w:rsidRDefault="00177D78" w:rsidP="00E40F42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Skarbem Państwa – Państwowym Gospodarstwem Leśnym Lasy Państwowe Nadleśnictwo Brzesko z siedzibą w Jadownikach, ul. Brzeska 59, 32-800 Brzesko, NIP: 869-000-44-50, zwanym dalej „</w:t>
      </w:r>
      <w:r>
        <w:rPr>
          <w:b/>
          <w:bCs/>
          <w:sz w:val="22"/>
          <w:szCs w:val="22"/>
        </w:rPr>
        <w:t>Zamawiającym</w:t>
      </w:r>
      <w:r>
        <w:rPr>
          <w:sz w:val="22"/>
          <w:szCs w:val="22"/>
        </w:rPr>
        <w:t xml:space="preserve">”, reprezentowanym przez </w:t>
      </w:r>
      <w:r w:rsidRPr="00635C80">
        <w:rPr>
          <w:b/>
          <w:sz w:val="22"/>
          <w:szCs w:val="22"/>
        </w:rPr>
        <w:t>Pawła Dzięgielowskiego</w:t>
      </w:r>
      <w:r>
        <w:rPr>
          <w:sz w:val="22"/>
          <w:szCs w:val="22"/>
        </w:rPr>
        <w:t xml:space="preserve"> – Nadleśniczego </w:t>
      </w:r>
    </w:p>
    <w:p w14:paraId="5D50CAAE" w14:textId="77777777" w:rsidR="00177D78" w:rsidRDefault="00177D78" w:rsidP="00E40F42">
      <w:pPr>
        <w:pStyle w:val="Default"/>
        <w:spacing w:line="276" w:lineRule="auto"/>
        <w:jc w:val="both"/>
        <w:rPr>
          <w:sz w:val="22"/>
          <w:szCs w:val="22"/>
        </w:rPr>
      </w:pPr>
    </w:p>
    <w:p w14:paraId="7F7C56C4" w14:textId="77777777" w:rsidR="00177D78" w:rsidRDefault="00177D78" w:rsidP="00E40F42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 </w:t>
      </w:r>
    </w:p>
    <w:p w14:paraId="60198A13" w14:textId="77777777" w:rsidR="00635C80" w:rsidRDefault="00635C80" w:rsidP="00635C80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..…………………………………………………………..…………………………………………………………..…………………………………………………………..…………………………………………………………..……………………………………………………..</w:t>
      </w:r>
    </w:p>
    <w:p w14:paraId="4ED2D1E5" w14:textId="77777777" w:rsidR="00635C80" w:rsidRDefault="00635C80" w:rsidP="00635C80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zwanym dalej </w:t>
      </w:r>
      <w:r w:rsidRPr="00635C80">
        <w:rPr>
          <w:b/>
          <w:sz w:val="22"/>
          <w:szCs w:val="22"/>
        </w:rPr>
        <w:t>„Wykonawcą”</w:t>
      </w:r>
    </w:p>
    <w:p w14:paraId="08CB139D" w14:textId="77777777" w:rsidR="00177D78" w:rsidRDefault="00177D78" w:rsidP="00E40F42">
      <w:pPr>
        <w:pStyle w:val="Default"/>
        <w:spacing w:line="276" w:lineRule="auto"/>
        <w:jc w:val="both"/>
        <w:rPr>
          <w:sz w:val="22"/>
          <w:szCs w:val="22"/>
        </w:rPr>
      </w:pPr>
    </w:p>
    <w:p w14:paraId="71BC2435" w14:textId="77777777" w:rsidR="00177D78" w:rsidRDefault="00177D78" w:rsidP="00E40F42">
      <w:pPr>
        <w:pStyle w:val="Default"/>
        <w:spacing w:line="276" w:lineRule="auto"/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 xml:space="preserve">zwanymi dalej łącznie </w:t>
      </w:r>
      <w:r>
        <w:rPr>
          <w:b/>
          <w:bCs/>
          <w:sz w:val="22"/>
          <w:szCs w:val="22"/>
        </w:rPr>
        <w:t xml:space="preserve">„Stronami”. </w:t>
      </w:r>
    </w:p>
    <w:p w14:paraId="59C5EB9B" w14:textId="77777777" w:rsidR="00177D78" w:rsidRDefault="00177D78" w:rsidP="00E40F42">
      <w:pPr>
        <w:pStyle w:val="Default"/>
        <w:spacing w:line="276" w:lineRule="auto"/>
        <w:jc w:val="both"/>
        <w:rPr>
          <w:sz w:val="22"/>
          <w:szCs w:val="22"/>
        </w:rPr>
      </w:pPr>
    </w:p>
    <w:p w14:paraId="18EC77F2" w14:textId="77777777" w:rsidR="00177D78" w:rsidRDefault="00177D78" w:rsidP="00E40F42">
      <w:pPr>
        <w:pStyle w:val="Default"/>
        <w:spacing w:line="276" w:lineRule="auto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§1</w:t>
      </w:r>
    </w:p>
    <w:p w14:paraId="42C24233" w14:textId="77777777" w:rsidR="00177D78" w:rsidRDefault="00177D78" w:rsidP="00E40F42">
      <w:pPr>
        <w:pStyle w:val="Default"/>
        <w:spacing w:line="276" w:lineRule="auto"/>
        <w:jc w:val="both"/>
        <w:rPr>
          <w:sz w:val="22"/>
          <w:szCs w:val="22"/>
        </w:rPr>
      </w:pPr>
    </w:p>
    <w:p w14:paraId="31727CB7" w14:textId="77777777" w:rsidR="00177D78" w:rsidRDefault="00177D78" w:rsidP="00E27E9F">
      <w:pPr>
        <w:pStyle w:val="Default"/>
        <w:numPr>
          <w:ilvl w:val="0"/>
          <w:numId w:val="16"/>
        </w:numPr>
        <w:spacing w:after="142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Zamawiający zleca, a Wykonawca zobowiązuje się przeprowadzić badanie sprawozdania finansowego Nadleśnictwa Brzesko za 2025 rok zgodnie z przepisami: </w:t>
      </w:r>
    </w:p>
    <w:p w14:paraId="10273853" w14:textId="77777777" w:rsidR="00177D78" w:rsidRDefault="00177D78" w:rsidP="00E27E9F">
      <w:pPr>
        <w:pStyle w:val="Default"/>
        <w:numPr>
          <w:ilvl w:val="1"/>
          <w:numId w:val="16"/>
        </w:numPr>
        <w:spacing w:after="142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ustawy z dnia 29 września 1994 r.</w:t>
      </w:r>
      <w:r w:rsidR="00511923">
        <w:rPr>
          <w:sz w:val="22"/>
          <w:szCs w:val="22"/>
        </w:rPr>
        <w:t xml:space="preserve"> o rachunkowości (</w:t>
      </w:r>
      <w:proofErr w:type="spellStart"/>
      <w:r w:rsidR="00511923">
        <w:rPr>
          <w:sz w:val="22"/>
          <w:szCs w:val="22"/>
        </w:rPr>
        <w:t>t.j</w:t>
      </w:r>
      <w:proofErr w:type="spellEnd"/>
      <w:r w:rsidR="00511923">
        <w:rPr>
          <w:sz w:val="22"/>
          <w:szCs w:val="22"/>
        </w:rPr>
        <w:t>. Dz.U.2023</w:t>
      </w:r>
      <w:r w:rsidR="005C672F">
        <w:rPr>
          <w:sz w:val="22"/>
          <w:szCs w:val="22"/>
        </w:rPr>
        <w:t xml:space="preserve"> poz. 120</w:t>
      </w:r>
      <w:r>
        <w:rPr>
          <w:sz w:val="22"/>
          <w:szCs w:val="22"/>
        </w:rPr>
        <w:t xml:space="preserve"> z </w:t>
      </w:r>
      <w:proofErr w:type="spellStart"/>
      <w:r>
        <w:rPr>
          <w:sz w:val="22"/>
          <w:szCs w:val="22"/>
        </w:rPr>
        <w:t>późn</w:t>
      </w:r>
      <w:proofErr w:type="spellEnd"/>
      <w:r>
        <w:rPr>
          <w:sz w:val="22"/>
          <w:szCs w:val="22"/>
        </w:rPr>
        <w:t xml:space="preserve">. zm.), </w:t>
      </w:r>
    </w:p>
    <w:p w14:paraId="4BA87256" w14:textId="77777777" w:rsidR="00177D78" w:rsidRDefault="00177D78" w:rsidP="00E27E9F">
      <w:pPr>
        <w:pStyle w:val="Default"/>
        <w:numPr>
          <w:ilvl w:val="1"/>
          <w:numId w:val="16"/>
        </w:numPr>
        <w:spacing w:after="142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ustawy z dnia 11 maja 2017 r. o biegłych rewidentach, firmach audytorskich oraz nadzorz</w:t>
      </w:r>
      <w:r w:rsidR="005C672F">
        <w:rPr>
          <w:sz w:val="22"/>
          <w:szCs w:val="22"/>
        </w:rPr>
        <w:t>e publiczn</w:t>
      </w:r>
      <w:r w:rsidR="00F34E76">
        <w:rPr>
          <w:sz w:val="22"/>
          <w:szCs w:val="22"/>
        </w:rPr>
        <w:t>ym (</w:t>
      </w:r>
      <w:proofErr w:type="spellStart"/>
      <w:r w:rsidR="00F34E76">
        <w:rPr>
          <w:sz w:val="22"/>
          <w:szCs w:val="22"/>
        </w:rPr>
        <w:t>t.j</w:t>
      </w:r>
      <w:proofErr w:type="spellEnd"/>
      <w:r w:rsidR="00F34E76">
        <w:rPr>
          <w:sz w:val="22"/>
          <w:szCs w:val="22"/>
        </w:rPr>
        <w:t>. Dz. U. z 2024</w:t>
      </w:r>
      <w:r>
        <w:rPr>
          <w:sz w:val="22"/>
          <w:szCs w:val="22"/>
        </w:rPr>
        <w:t xml:space="preserve"> r.</w:t>
      </w:r>
      <w:r w:rsidR="005C672F">
        <w:rPr>
          <w:sz w:val="22"/>
          <w:szCs w:val="22"/>
        </w:rPr>
        <w:t xml:space="preserve"> poz. 10</w:t>
      </w:r>
      <w:r w:rsidR="00D6710F">
        <w:rPr>
          <w:sz w:val="22"/>
          <w:szCs w:val="22"/>
        </w:rPr>
        <w:t>35</w:t>
      </w:r>
      <w:r>
        <w:rPr>
          <w:sz w:val="22"/>
          <w:szCs w:val="22"/>
        </w:rPr>
        <w:t xml:space="preserve"> z </w:t>
      </w:r>
      <w:proofErr w:type="spellStart"/>
      <w:r>
        <w:rPr>
          <w:sz w:val="22"/>
          <w:szCs w:val="22"/>
        </w:rPr>
        <w:t>późn</w:t>
      </w:r>
      <w:proofErr w:type="spellEnd"/>
      <w:r>
        <w:rPr>
          <w:sz w:val="22"/>
          <w:szCs w:val="22"/>
        </w:rPr>
        <w:t xml:space="preserve">. zm.), </w:t>
      </w:r>
    </w:p>
    <w:p w14:paraId="18373133" w14:textId="77777777" w:rsidR="00177D78" w:rsidRDefault="00177D78" w:rsidP="00E27E9F">
      <w:pPr>
        <w:pStyle w:val="Default"/>
        <w:numPr>
          <w:ilvl w:val="1"/>
          <w:numId w:val="16"/>
        </w:numPr>
        <w:spacing w:after="142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Krajowych Standardów Badania, </w:t>
      </w:r>
    </w:p>
    <w:p w14:paraId="186730D8" w14:textId="77777777" w:rsidR="00273B00" w:rsidRDefault="00177D78" w:rsidP="00E27E9F">
      <w:pPr>
        <w:pStyle w:val="Default"/>
        <w:numPr>
          <w:ilvl w:val="1"/>
          <w:numId w:val="16"/>
        </w:numPr>
        <w:spacing w:after="142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Zasad etyk</w:t>
      </w:r>
      <w:r w:rsidR="00273B00">
        <w:rPr>
          <w:sz w:val="22"/>
          <w:szCs w:val="22"/>
        </w:rPr>
        <w:t>i zawodowej biegłych rewidentów,</w:t>
      </w:r>
    </w:p>
    <w:p w14:paraId="49C9949A" w14:textId="77777777" w:rsidR="009A6723" w:rsidRDefault="00273B00" w:rsidP="00E27E9F">
      <w:pPr>
        <w:pStyle w:val="Default"/>
        <w:numPr>
          <w:ilvl w:val="1"/>
          <w:numId w:val="16"/>
        </w:numPr>
        <w:spacing w:after="142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Zarządzenia nr 32 Dyrektora Generalnego Lasów Państw</w:t>
      </w:r>
      <w:r w:rsidR="00E43696">
        <w:rPr>
          <w:sz w:val="22"/>
          <w:szCs w:val="22"/>
        </w:rPr>
        <w:t>owych z dnia 31 marca 2022 r. w </w:t>
      </w:r>
      <w:r>
        <w:rPr>
          <w:sz w:val="22"/>
          <w:szCs w:val="22"/>
        </w:rPr>
        <w:t xml:space="preserve">sprawie badania przez biegłych rewidentów rocznych sprawozdań finansowych jednostek organizacyjnych Lasów Państwowych oraz ich zatwierdzania (EG.0210.2.2022), </w:t>
      </w:r>
    </w:p>
    <w:p w14:paraId="5556B262" w14:textId="77777777" w:rsidR="00177D78" w:rsidRDefault="00177D78" w:rsidP="00E27E9F">
      <w:pPr>
        <w:pStyle w:val="Default"/>
        <w:numPr>
          <w:ilvl w:val="0"/>
          <w:numId w:val="16"/>
        </w:numPr>
        <w:spacing w:after="142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Celem badania sprawozdania finansowego jest sporządzenie przez biegł</w:t>
      </w:r>
      <w:r w:rsidR="009A6723">
        <w:rPr>
          <w:sz w:val="22"/>
          <w:szCs w:val="22"/>
        </w:rPr>
        <w:t xml:space="preserve">ego rewidenta </w:t>
      </w:r>
      <w:r>
        <w:rPr>
          <w:sz w:val="22"/>
          <w:szCs w:val="22"/>
        </w:rPr>
        <w:t xml:space="preserve">sprawozdania z badania w formie pisemnej, zawierającego opinię </w:t>
      </w:r>
      <w:r w:rsidR="006952C2" w:rsidRPr="006952C2">
        <w:rPr>
          <w:sz w:val="22"/>
          <w:szCs w:val="22"/>
        </w:rPr>
        <w:t>o prawidłowości i rzetelności wymienionego sprawozdania finansowego</w:t>
      </w:r>
      <w:r>
        <w:rPr>
          <w:sz w:val="22"/>
          <w:szCs w:val="22"/>
        </w:rPr>
        <w:t xml:space="preserve">. </w:t>
      </w:r>
    </w:p>
    <w:p w14:paraId="7A063CA7" w14:textId="77777777" w:rsidR="00177D78" w:rsidRPr="00D6710F" w:rsidRDefault="00177D78" w:rsidP="00E27E9F">
      <w:pPr>
        <w:pStyle w:val="Default"/>
        <w:numPr>
          <w:ilvl w:val="0"/>
          <w:numId w:val="16"/>
        </w:numPr>
        <w:spacing w:after="24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Badanie sprawozdania finansowego przez Wykonawcę przeprowadzone zostanie na tak dobranych próbach ksiąg i dowodów księgowych, aby dokumentacja badania stanowiła wystarczającą podstawę do sformułowania sprawozdania oraz aby uzyskać wystarczającą pewność, że sprawozdanie finansowe nie zawiera istotnych zniekształceń powodowanych błędem lub oszustwem. </w:t>
      </w:r>
    </w:p>
    <w:p w14:paraId="5C51D7D0" w14:textId="77777777" w:rsidR="00177D78" w:rsidRDefault="00177D78" w:rsidP="00E27E9F">
      <w:pPr>
        <w:pStyle w:val="Default"/>
        <w:numPr>
          <w:ilvl w:val="0"/>
          <w:numId w:val="16"/>
        </w:numPr>
        <w:spacing w:after="142" w:line="276" w:lineRule="auto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Strony umowy zdają sobie sprawę z faktu, że pomi</w:t>
      </w:r>
      <w:r w:rsidR="00E27E9F">
        <w:rPr>
          <w:color w:val="auto"/>
          <w:sz w:val="22"/>
          <w:szCs w:val="22"/>
        </w:rPr>
        <w:t>mo stosowania badania pełnego i </w:t>
      </w:r>
      <w:r>
        <w:rPr>
          <w:color w:val="auto"/>
          <w:sz w:val="22"/>
          <w:szCs w:val="22"/>
        </w:rPr>
        <w:t xml:space="preserve">wyrywkowego, istnieje ryzyko, że niektóre nieprawidłowości ksiąg lub sprawozdania finansowego mogą być w toku badania przeoczone. </w:t>
      </w:r>
    </w:p>
    <w:p w14:paraId="4AD13E39" w14:textId="77777777" w:rsidR="00177D78" w:rsidRDefault="00177D78" w:rsidP="00E27E9F">
      <w:pPr>
        <w:pStyle w:val="Default"/>
        <w:numPr>
          <w:ilvl w:val="0"/>
          <w:numId w:val="16"/>
        </w:numPr>
        <w:spacing w:line="276" w:lineRule="auto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Zamawiający oświadcza, </w:t>
      </w:r>
      <w:r w:rsidR="006952C2">
        <w:rPr>
          <w:color w:val="auto"/>
          <w:sz w:val="22"/>
          <w:szCs w:val="22"/>
        </w:rPr>
        <w:t xml:space="preserve">badanie sprawozdania finansowego jest </w:t>
      </w:r>
      <w:r w:rsidR="006952C2" w:rsidRPr="006952C2">
        <w:rPr>
          <w:b/>
          <w:color w:val="auto"/>
          <w:sz w:val="22"/>
          <w:szCs w:val="22"/>
        </w:rPr>
        <w:t>badaniem dobrowolnym</w:t>
      </w:r>
      <w:r w:rsidR="006952C2" w:rsidRPr="006952C2">
        <w:rPr>
          <w:color w:val="auto"/>
          <w:sz w:val="22"/>
          <w:szCs w:val="22"/>
        </w:rPr>
        <w:t xml:space="preserve"> -</w:t>
      </w:r>
      <w:r w:rsidR="006952C2">
        <w:rPr>
          <w:color w:val="auto"/>
          <w:sz w:val="22"/>
          <w:szCs w:val="22"/>
        </w:rPr>
        <w:t xml:space="preserve"> nadleśnictwo nie jest ustawowo zobligowane</w:t>
      </w:r>
      <w:r>
        <w:rPr>
          <w:color w:val="auto"/>
          <w:sz w:val="22"/>
          <w:szCs w:val="22"/>
        </w:rPr>
        <w:t xml:space="preserve"> do przeprowadzenia badania sprawozdania finansowego, przedmiotem niniejszej umowy jest jednak zlecenie badania odpowiadającego wymogom ustawowym w celu zapewnienia transparentności i poprawności sprawozdania finansowego. </w:t>
      </w:r>
    </w:p>
    <w:p w14:paraId="584CED9E" w14:textId="77777777" w:rsidR="00177D78" w:rsidRDefault="00E43696" w:rsidP="00E27E9F">
      <w:pPr>
        <w:pStyle w:val="Default"/>
        <w:pageBreakBefore/>
        <w:spacing w:after="240" w:line="276" w:lineRule="auto"/>
        <w:jc w:val="center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lastRenderedPageBreak/>
        <w:t>§2</w:t>
      </w:r>
    </w:p>
    <w:p w14:paraId="1A44A93B" w14:textId="77777777" w:rsidR="00177D78" w:rsidRPr="009A6723" w:rsidRDefault="00177D78" w:rsidP="00E27E9F">
      <w:pPr>
        <w:pStyle w:val="Default"/>
        <w:numPr>
          <w:ilvl w:val="0"/>
          <w:numId w:val="1"/>
        </w:numPr>
        <w:spacing w:after="240" w:line="276" w:lineRule="auto"/>
        <w:ind w:left="360"/>
        <w:jc w:val="both"/>
        <w:rPr>
          <w:color w:val="auto"/>
          <w:sz w:val="22"/>
          <w:szCs w:val="22"/>
        </w:rPr>
      </w:pPr>
      <w:r w:rsidRPr="00177D78">
        <w:rPr>
          <w:color w:val="auto"/>
          <w:sz w:val="22"/>
          <w:szCs w:val="22"/>
        </w:rPr>
        <w:t>Zamawiający przekaże Wykonawcy sprawozdanie finansowe, będące przedmiotem</w:t>
      </w:r>
      <w:r w:rsidR="009A6723">
        <w:rPr>
          <w:color w:val="auto"/>
          <w:sz w:val="22"/>
          <w:szCs w:val="22"/>
        </w:rPr>
        <w:t xml:space="preserve"> </w:t>
      </w:r>
      <w:r w:rsidR="00E43696">
        <w:rPr>
          <w:color w:val="auto"/>
          <w:sz w:val="22"/>
          <w:szCs w:val="22"/>
        </w:rPr>
        <w:t>badania w </w:t>
      </w:r>
      <w:r w:rsidRPr="009A6723">
        <w:rPr>
          <w:color w:val="auto"/>
          <w:sz w:val="22"/>
          <w:szCs w:val="22"/>
        </w:rPr>
        <w:t xml:space="preserve">terminie do dnia </w:t>
      </w:r>
      <w:r w:rsidRPr="009A6723">
        <w:rPr>
          <w:b/>
          <w:color w:val="auto"/>
          <w:sz w:val="22"/>
          <w:szCs w:val="22"/>
        </w:rPr>
        <w:t>13 lutego 2026 roku</w:t>
      </w:r>
      <w:r w:rsidRPr="009A6723">
        <w:rPr>
          <w:color w:val="auto"/>
          <w:sz w:val="22"/>
          <w:szCs w:val="22"/>
        </w:rPr>
        <w:t>.</w:t>
      </w:r>
    </w:p>
    <w:p w14:paraId="571D0650" w14:textId="30B72449" w:rsidR="00177D78" w:rsidRPr="009A6723" w:rsidRDefault="00177D78" w:rsidP="00E27E9F">
      <w:pPr>
        <w:pStyle w:val="Default"/>
        <w:numPr>
          <w:ilvl w:val="0"/>
          <w:numId w:val="1"/>
        </w:numPr>
        <w:spacing w:after="240" w:line="276" w:lineRule="auto"/>
        <w:ind w:left="360"/>
        <w:jc w:val="both"/>
        <w:rPr>
          <w:color w:val="auto"/>
          <w:sz w:val="22"/>
          <w:szCs w:val="22"/>
        </w:rPr>
      </w:pPr>
      <w:r w:rsidRPr="00177D78">
        <w:rPr>
          <w:color w:val="auto"/>
          <w:sz w:val="22"/>
          <w:szCs w:val="22"/>
        </w:rPr>
        <w:t>Termin zakończenia badania oraz sporządzenia sprawozdania z badania wyznacza</w:t>
      </w:r>
      <w:r w:rsidR="009A6723">
        <w:rPr>
          <w:color w:val="auto"/>
          <w:sz w:val="22"/>
          <w:szCs w:val="22"/>
        </w:rPr>
        <w:t xml:space="preserve"> </w:t>
      </w:r>
      <w:r w:rsidRPr="009A6723">
        <w:rPr>
          <w:color w:val="auto"/>
          <w:sz w:val="22"/>
          <w:szCs w:val="22"/>
        </w:rPr>
        <w:t xml:space="preserve">się na dzień </w:t>
      </w:r>
      <w:r w:rsidRPr="009A6723">
        <w:rPr>
          <w:b/>
          <w:color w:val="auto"/>
          <w:sz w:val="22"/>
          <w:szCs w:val="22"/>
        </w:rPr>
        <w:t>28 lut</w:t>
      </w:r>
      <w:r w:rsidR="003635E8">
        <w:rPr>
          <w:b/>
          <w:color w:val="auto"/>
          <w:sz w:val="22"/>
          <w:szCs w:val="22"/>
        </w:rPr>
        <w:t>ego</w:t>
      </w:r>
      <w:r w:rsidRPr="009A6723">
        <w:rPr>
          <w:b/>
          <w:color w:val="auto"/>
          <w:sz w:val="22"/>
          <w:szCs w:val="22"/>
        </w:rPr>
        <w:t xml:space="preserve"> 2026 roku</w:t>
      </w:r>
      <w:r w:rsidRPr="009A6723">
        <w:rPr>
          <w:color w:val="auto"/>
          <w:sz w:val="22"/>
          <w:szCs w:val="22"/>
        </w:rPr>
        <w:t>.</w:t>
      </w:r>
    </w:p>
    <w:p w14:paraId="0F8808A7" w14:textId="77777777" w:rsidR="00177D78" w:rsidRPr="009A6723" w:rsidRDefault="00177D78" w:rsidP="00E27E9F">
      <w:pPr>
        <w:pStyle w:val="Default"/>
        <w:numPr>
          <w:ilvl w:val="0"/>
          <w:numId w:val="1"/>
        </w:numPr>
        <w:spacing w:after="240" w:line="276" w:lineRule="auto"/>
        <w:ind w:left="360"/>
        <w:jc w:val="both"/>
        <w:rPr>
          <w:color w:val="auto"/>
          <w:sz w:val="22"/>
          <w:szCs w:val="22"/>
        </w:rPr>
      </w:pPr>
      <w:r w:rsidRPr="00177D78">
        <w:rPr>
          <w:color w:val="auto"/>
          <w:sz w:val="22"/>
          <w:szCs w:val="22"/>
        </w:rPr>
        <w:t>Zamawiający przewiduje możliwość jednorazowej aktualizacji sprawozdania</w:t>
      </w:r>
      <w:r w:rsidR="009A6723">
        <w:rPr>
          <w:color w:val="auto"/>
          <w:sz w:val="22"/>
          <w:szCs w:val="22"/>
        </w:rPr>
        <w:t xml:space="preserve"> </w:t>
      </w:r>
      <w:r w:rsidRPr="009A6723">
        <w:rPr>
          <w:color w:val="auto"/>
          <w:sz w:val="22"/>
          <w:szCs w:val="22"/>
        </w:rPr>
        <w:t>z badania, na wskutek korekt sprawozdania finansowego powstałych w wyniku</w:t>
      </w:r>
      <w:r w:rsidR="009A6723">
        <w:rPr>
          <w:color w:val="auto"/>
          <w:sz w:val="22"/>
          <w:szCs w:val="22"/>
        </w:rPr>
        <w:t xml:space="preserve"> </w:t>
      </w:r>
      <w:r w:rsidR="00E43696">
        <w:rPr>
          <w:color w:val="auto"/>
          <w:sz w:val="22"/>
          <w:szCs w:val="22"/>
        </w:rPr>
        <w:t>kontroli na poziomie RDLP i </w:t>
      </w:r>
      <w:r w:rsidRPr="009A6723">
        <w:rPr>
          <w:color w:val="auto"/>
          <w:sz w:val="22"/>
          <w:szCs w:val="22"/>
        </w:rPr>
        <w:t>DGLP. Ewentualną aktualizację tego sprawozdania</w:t>
      </w:r>
      <w:r w:rsidR="009A6723">
        <w:rPr>
          <w:color w:val="auto"/>
          <w:sz w:val="22"/>
          <w:szCs w:val="22"/>
        </w:rPr>
        <w:t xml:space="preserve"> </w:t>
      </w:r>
      <w:r w:rsidRPr="009A6723">
        <w:rPr>
          <w:color w:val="auto"/>
          <w:sz w:val="22"/>
          <w:szCs w:val="22"/>
        </w:rPr>
        <w:t>należy sporządzić w terminie wyznaczonym przez Zamawiającego, nie później niż</w:t>
      </w:r>
      <w:r w:rsidR="009A6723">
        <w:rPr>
          <w:color w:val="auto"/>
          <w:sz w:val="22"/>
          <w:szCs w:val="22"/>
        </w:rPr>
        <w:t xml:space="preserve"> </w:t>
      </w:r>
      <w:r w:rsidRPr="00E27E9F">
        <w:rPr>
          <w:b/>
          <w:color w:val="auto"/>
          <w:sz w:val="22"/>
          <w:szCs w:val="22"/>
        </w:rPr>
        <w:t>25 marca 2026 roku</w:t>
      </w:r>
      <w:r w:rsidRPr="009A6723">
        <w:rPr>
          <w:color w:val="auto"/>
          <w:sz w:val="22"/>
          <w:szCs w:val="22"/>
        </w:rPr>
        <w:t>.</w:t>
      </w:r>
    </w:p>
    <w:p w14:paraId="70C09D1F" w14:textId="77777777" w:rsidR="00177D78" w:rsidRPr="009A6723" w:rsidRDefault="00177D78" w:rsidP="00E27E9F">
      <w:pPr>
        <w:pStyle w:val="Default"/>
        <w:numPr>
          <w:ilvl w:val="0"/>
          <w:numId w:val="1"/>
        </w:numPr>
        <w:spacing w:after="240" w:line="276" w:lineRule="auto"/>
        <w:ind w:left="360"/>
        <w:jc w:val="both"/>
        <w:rPr>
          <w:color w:val="auto"/>
          <w:sz w:val="22"/>
          <w:szCs w:val="22"/>
        </w:rPr>
      </w:pPr>
      <w:r w:rsidRPr="00177D78">
        <w:rPr>
          <w:color w:val="auto"/>
          <w:sz w:val="22"/>
          <w:szCs w:val="22"/>
        </w:rPr>
        <w:t>Sprawozdanie z badania powinno zawierać jednoznaczną ocenę kontroli</w:t>
      </w:r>
      <w:r w:rsidR="009A6723">
        <w:rPr>
          <w:color w:val="auto"/>
          <w:sz w:val="22"/>
          <w:szCs w:val="22"/>
        </w:rPr>
        <w:t xml:space="preserve"> </w:t>
      </w:r>
      <w:r w:rsidRPr="009A6723">
        <w:rPr>
          <w:color w:val="auto"/>
          <w:sz w:val="22"/>
          <w:szCs w:val="22"/>
        </w:rPr>
        <w:t>wewnętrznej, poprawności inwentaryzacji i systemu ewidencji nadleśnictwa.</w:t>
      </w:r>
    </w:p>
    <w:p w14:paraId="28589FC8" w14:textId="77777777" w:rsidR="00177D78" w:rsidRPr="009A6723" w:rsidRDefault="00177D78" w:rsidP="00E27E9F">
      <w:pPr>
        <w:pStyle w:val="Default"/>
        <w:numPr>
          <w:ilvl w:val="0"/>
          <w:numId w:val="1"/>
        </w:numPr>
        <w:spacing w:after="240" w:line="276" w:lineRule="auto"/>
        <w:ind w:left="360"/>
        <w:jc w:val="both"/>
        <w:rPr>
          <w:color w:val="auto"/>
          <w:sz w:val="22"/>
          <w:szCs w:val="22"/>
        </w:rPr>
      </w:pPr>
      <w:r w:rsidRPr="00177D78">
        <w:rPr>
          <w:color w:val="auto"/>
          <w:sz w:val="22"/>
          <w:szCs w:val="22"/>
        </w:rPr>
        <w:t>Badanie sprawozdania finansowego należy przeprowadzić samodzielnie,</w:t>
      </w:r>
      <w:r w:rsidR="009A6723">
        <w:rPr>
          <w:color w:val="auto"/>
          <w:sz w:val="22"/>
          <w:szCs w:val="22"/>
        </w:rPr>
        <w:t xml:space="preserve"> </w:t>
      </w:r>
      <w:r w:rsidRPr="009A6723">
        <w:rPr>
          <w:color w:val="auto"/>
          <w:sz w:val="22"/>
          <w:szCs w:val="22"/>
        </w:rPr>
        <w:t>w siedzibie Zamawiającego oraz na terenie jego działania.</w:t>
      </w:r>
    </w:p>
    <w:p w14:paraId="6AF67653" w14:textId="77777777" w:rsidR="00177D78" w:rsidRPr="009A6723" w:rsidRDefault="00177D78" w:rsidP="00E27E9F">
      <w:pPr>
        <w:pStyle w:val="Default"/>
        <w:numPr>
          <w:ilvl w:val="0"/>
          <w:numId w:val="1"/>
        </w:numPr>
        <w:spacing w:after="240" w:line="276" w:lineRule="auto"/>
        <w:ind w:left="360"/>
        <w:jc w:val="both"/>
        <w:rPr>
          <w:color w:val="auto"/>
          <w:sz w:val="22"/>
          <w:szCs w:val="22"/>
        </w:rPr>
      </w:pPr>
      <w:r w:rsidRPr="00177D78">
        <w:rPr>
          <w:color w:val="auto"/>
          <w:sz w:val="22"/>
          <w:szCs w:val="22"/>
        </w:rPr>
        <w:t>Dane oraz inne informacje dotyczące realizacji przedmiotu zamówienia, tj. badania</w:t>
      </w:r>
      <w:r w:rsidR="009A6723">
        <w:rPr>
          <w:color w:val="auto"/>
          <w:sz w:val="22"/>
          <w:szCs w:val="22"/>
        </w:rPr>
        <w:t xml:space="preserve"> </w:t>
      </w:r>
      <w:r w:rsidRPr="009A6723">
        <w:rPr>
          <w:color w:val="auto"/>
          <w:sz w:val="22"/>
          <w:szCs w:val="22"/>
        </w:rPr>
        <w:t>sprawozdania finansowego nadleśnictwa za 2025 rok, Wykonawca przedmiotu</w:t>
      </w:r>
      <w:r w:rsidR="009A6723">
        <w:rPr>
          <w:color w:val="auto"/>
          <w:sz w:val="22"/>
          <w:szCs w:val="22"/>
        </w:rPr>
        <w:t xml:space="preserve"> </w:t>
      </w:r>
      <w:r w:rsidRPr="009A6723">
        <w:rPr>
          <w:color w:val="auto"/>
          <w:sz w:val="22"/>
          <w:szCs w:val="22"/>
        </w:rPr>
        <w:t>zamówienia może uzyskać wyłącznie osobiście, w siedzibie Zamawiającego.</w:t>
      </w:r>
    </w:p>
    <w:p w14:paraId="0C26309D" w14:textId="77777777" w:rsidR="00177D78" w:rsidRPr="009A6723" w:rsidRDefault="00177D78" w:rsidP="00E40F42">
      <w:pPr>
        <w:pStyle w:val="Default"/>
        <w:numPr>
          <w:ilvl w:val="0"/>
          <w:numId w:val="1"/>
        </w:numPr>
        <w:spacing w:line="276" w:lineRule="auto"/>
        <w:ind w:left="360"/>
        <w:jc w:val="both"/>
        <w:rPr>
          <w:color w:val="auto"/>
          <w:sz w:val="22"/>
          <w:szCs w:val="22"/>
        </w:rPr>
      </w:pPr>
      <w:r w:rsidRPr="00177D78">
        <w:rPr>
          <w:color w:val="auto"/>
          <w:sz w:val="22"/>
          <w:szCs w:val="22"/>
        </w:rPr>
        <w:t>Zamawiający nie przewiduje przesyłania (pocztą tradycyjną lub elektroniczną) na</w:t>
      </w:r>
      <w:r w:rsidR="009A6723">
        <w:rPr>
          <w:color w:val="auto"/>
          <w:sz w:val="22"/>
          <w:szCs w:val="22"/>
        </w:rPr>
        <w:t xml:space="preserve"> </w:t>
      </w:r>
      <w:r w:rsidRPr="009A6723">
        <w:rPr>
          <w:color w:val="auto"/>
          <w:sz w:val="22"/>
          <w:szCs w:val="22"/>
        </w:rPr>
        <w:t>adres Wykonawcy żadnych dokumentów, plików i innych danych (zarówno na</w:t>
      </w:r>
      <w:r w:rsidR="009A6723">
        <w:rPr>
          <w:color w:val="auto"/>
          <w:sz w:val="22"/>
          <w:szCs w:val="22"/>
        </w:rPr>
        <w:t xml:space="preserve"> </w:t>
      </w:r>
      <w:r w:rsidRPr="009A6723">
        <w:rPr>
          <w:color w:val="auto"/>
          <w:sz w:val="22"/>
          <w:szCs w:val="22"/>
        </w:rPr>
        <w:t>potrzeby wyceny oferty przez Wykonawcę jak i w trakcie czynności badania</w:t>
      </w:r>
      <w:r w:rsidR="009A6723">
        <w:rPr>
          <w:color w:val="auto"/>
          <w:sz w:val="22"/>
          <w:szCs w:val="22"/>
        </w:rPr>
        <w:t xml:space="preserve"> </w:t>
      </w:r>
      <w:r w:rsidRPr="009A6723">
        <w:rPr>
          <w:color w:val="auto"/>
          <w:sz w:val="22"/>
          <w:szCs w:val="22"/>
        </w:rPr>
        <w:t>sprawozdania), a w szczególności:</w:t>
      </w:r>
    </w:p>
    <w:p w14:paraId="30239E39" w14:textId="77777777" w:rsidR="00177D78" w:rsidRPr="009A6723" w:rsidRDefault="00177D78" w:rsidP="00E40F42">
      <w:pPr>
        <w:pStyle w:val="Default"/>
        <w:numPr>
          <w:ilvl w:val="0"/>
          <w:numId w:val="3"/>
        </w:numPr>
        <w:spacing w:line="276" w:lineRule="auto"/>
        <w:ind w:left="720"/>
        <w:jc w:val="both"/>
        <w:rPr>
          <w:color w:val="auto"/>
          <w:sz w:val="22"/>
          <w:szCs w:val="22"/>
        </w:rPr>
      </w:pPr>
      <w:r w:rsidRPr="00177D78">
        <w:rPr>
          <w:color w:val="auto"/>
          <w:sz w:val="22"/>
          <w:szCs w:val="22"/>
        </w:rPr>
        <w:t>sporządzania kserokopii lub skanowania dokumentów i ich przesyłania na adres</w:t>
      </w:r>
      <w:r w:rsidR="009A6723">
        <w:rPr>
          <w:color w:val="auto"/>
          <w:sz w:val="22"/>
          <w:szCs w:val="22"/>
        </w:rPr>
        <w:t xml:space="preserve"> </w:t>
      </w:r>
      <w:r w:rsidRPr="009A6723">
        <w:rPr>
          <w:color w:val="auto"/>
          <w:sz w:val="22"/>
          <w:szCs w:val="22"/>
        </w:rPr>
        <w:t>Wykonawcy,</w:t>
      </w:r>
    </w:p>
    <w:p w14:paraId="6179CA78" w14:textId="77777777" w:rsidR="00177D78" w:rsidRPr="00E40F42" w:rsidRDefault="00177D78" w:rsidP="00E27E9F">
      <w:pPr>
        <w:pStyle w:val="Default"/>
        <w:numPr>
          <w:ilvl w:val="0"/>
          <w:numId w:val="3"/>
        </w:numPr>
        <w:spacing w:after="240" w:line="276" w:lineRule="auto"/>
        <w:ind w:left="720"/>
        <w:jc w:val="both"/>
        <w:rPr>
          <w:color w:val="auto"/>
          <w:sz w:val="22"/>
          <w:szCs w:val="22"/>
        </w:rPr>
      </w:pPr>
      <w:r w:rsidRPr="00177D78">
        <w:rPr>
          <w:color w:val="auto"/>
          <w:sz w:val="22"/>
          <w:szCs w:val="22"/>
        </w:rPr>
        <w:t>wypełniania informacji dodatkowych, kart klienta, sporządzania zestawień itp., tak</w:t>
      </w:r>
      <w:r w:rsidR="009A6723">
        <w:rPr>
          <w:color w:val="auto"/>
          <w:sz w:val="22"/>
          <w:szCs w:val="22"/>
        </w:rPr>
        <w:t xml:space="preserve"> </w:t>
      </w:r>
      <w:r w:rsidRPr="009A6723">
        <w:rPr>
          <w:color w:val="auto"/>
          <w:sz w:val="22"/>
          <w:szCs w:val="22"/>
        </w:rPr>
        <w:t>na potrzeby wyceny oferty przez Wykonawcę, jak również w trakcie badania</w:t>
      </w:r>
      <w:r w:rsidR="00E40F42">
        <w:rPr>
          <w:color w:val="auto"/>
          <w:sz w:val="22"/>
          <w:szCs w:val="22"/>
        </w:rPr>
        <w:t xml:space="preserve"> </w:t>
      </w:r>
      <w:r w:rsidRPr="00E40F42">
        <w:rPr>
          <w:color w:val="auto"/>
          <w:sz w:val="22"/>
          <w:szCs w:val="22"/>
        </w:rPr>
        <w:t>finansowego przez biegłego rewidenta na potrzeby tego badania.</w:t>
      </w:r>
    </w:p>
    <w:p w14:paraId="18594EAA" w14:textId="77777777" w:rsidR="00177D78" w:rsidRPr="00E40F42" w:rsidRDefault="00177D78" w:rsidP="00E27E9F">
      <w:pPr>
        <w:pStyle w:val="Default"/>
        <w:numPr>
          <w:ilvl w:val="0"/>
          <w:numId w:val="1"/>
        </w:numPr>
        <w:spacing w:after="240" w:line="276" w:lineRule="auto"/>
        <w:ind w:left="360"/>
        <w:jc w:val="both"/>
        <w:rPr>
          <w:color w:val="auto"/>
          <w:sz w:val="22"/>
          <w:szCs w:val="22"/>
        </w:rPr>
      </w:pPr>
      <w:r w:rsidRPr="00177D78">
        <w:rPr>
          <w:color w:val="auto"/>
          <w:sz w:val="22"/>
          <w:szCs w:val="22"/>
        </w:rPr>
        <w:t>Wykonawca wskaże z imienia, nazwiska oraz nr na liście KIBR biegłego rewidenta,</w:t>
      </w:r>
      <w:r w:rsidR="00E40F42">
        <w:rPr>
          <w:color w:val="auto"/>
          <w:sz w:val="22"/>
          <w:szCs w:val="22"/>
        </w:rPr>
        <w:t xml:space="preserve"> </w:t>
      </w:r>
      <w:r w:rsidRPr="00E40F42">
        <w:rPr>
          <w:color w:val="auto"/>
          <w:sz w:val="22"/>
          <w:szCs w:val="22"/>
        </w:rPr>
        <w:t>który przeprowadzi badanie, wraz ze wskazaniem jego doświadczenia w zakresie</w:t>
      </w:r>
      <w:r w:rsidR="00E40F42">
        <w:rPr>
          <w:color w:val="auto"/>
          <w:sz w:val="22"/>
          <w:szCs w:val="22"/>
        </w:rPr>
        <w:t xml:space="preserve"> </w:t>
      </w:r>
      <w:r w:rsidRPr="00E40F42">
        <w:rPr>
          <w:color w:val="auto"/>
          <w:sz w:val="22"/>
          <w:szCs w:val="22"/>
        </w:rPr>
        <w:t>usług badania sprawozdań finansowych jednostek organizacyjnych PGL LP.</w:t>
      </w:r>
      <w:r w:rsidR="00E27E9F">
        <w:rPr>
          <w:color w:val="auto"/>
          <w:sz w:val="22"/>
          <w:szCs w:val="22"/>
        </w:rPr>
        <w:t xml:space="preserve"> W imieniu W</w:t>
      </w:r>
      <w:r w:rsidR="002E6ABE">
        <w:rPr>
          <w:color w:val="auto"/>
          <w:sz w:val="22"/>
          <w:szCs w:val="22"/>
        </w:rPr>
        <w:t xml:space="preserve">ykonawcy badanie sprawozdania finansowego przeprowadzi: ………………………………………………………………. </w:t>
      </w:r>
    </w:p>
    <w:p w14:paraId="352B86E8" w14:textId="77777777" w:rsidR="00177D78" w:rsidRPr="00E40F42" w:rsidRDefault="00177D78" w:rsidP="00E40F42">
      <w:pPr>
        <w:pStyle w:val="Default"/>
        <w:numPr>
          <w:ilvl w:val="0"/>
          <w:numId w:val="1"/>
        </w:numPr>
        <w:spacing w:line="276" w:lineRule="auto"/>
        <w:ind w:left="360"/>
        <w:jc w:val="both"/>
        <w:rPr>
          <w:color w:val="auto"/>
          <w:sz w:val="22"/>
          <w:szCs w:val="22"/>
        </w:rPr>
      </w:pPr>
      <w:r w:rsidRPr="00177D78">
        <w:rPr>
          <w:color w:val="auto"/>
          <w:sz w:val="22"/>
          <w:szCs w:val="22"/>
        </w:rPr>
        <w:t>W przypadku konieczności zmiany określonego powyżej biegłego rewidenta,</w:t>
      </w:r>
      <w:r w:rsidR="00E40F42">
        <w:rPr>
          <w:color w:val="auto"/>
          <w:sz w:val="22"/>
          <w:szCs w:val="22"/>
        </w:rPr>
        <w:t xml:space="preserve"> </w:t>
      </w:r>
      <w:r w:rsidRPr="00E40F42">
        <w:rPr>
          <w:color w:val="auto"/>
          <w:sz w:val="22"/>
          <w:szCs w:val="22"/>
        </w:rPr>
        <w:t>Wykonawca skieruje do badania sprawozdania finansowego Zamawiającego,</w:t>
      </w:r>
      <w:r w:rsidR="00E40F42">
        <w:rPr>
          <w:color w:val="auto"/>
          <w:sz w:val="22"/>
          <w:szCs w:val="22"/>
        </w:rPr>
        <w:t xml:space="preserve"> </w:t>
      </w:r>
      <w:r w:rsidRPr="00E40F42">
        <w:rPr>
          <w:color w:val="auto"/>
          <w:sz w:val="22"/>
          <w:szCs w:val="22"/>
        </w:rPr>
        <w:t>biegłego rewidenta posiadającego co najmniej równorzędne - jak biegły wskazany</w:t>
      </w:r>
      <w:r w:rsidR="00E40F42">
        <w:rPr>
          <w:color w:val="auto"/>
          <w:sz w:val="22"/>
          <w:szCs w:val="22"/>
        </w:rPr>
        <w:t xml:space="preserve"> </w:t>
      </w:r>
      <w:r w:rsidRPr="00E40F42">
        <w:rPr>
          <w:color w:val="auto"/>
          <w:sz w:val="22"/>
          <w:szCs w:val="22"/>
        </w:rPr>
        <w:t>w formularzu ofertowym Wykonawcy doświadczenie w zakresie usług badania</w:t>
      </w:r>
      <w:r w:rsidR="00E40F42">
        <w:rPr>
          <w:color w:val="auto"/>
          <w:sz w:val="22"/>
          <w:szCs w:val="22"/>
        </w:rPr>
        <w:t xml:space="preserve"> </w:t>
      </w:r>
      <w:r w:rsidRPr="00E40F42">
        <w:rPr>
          <w:color w:val="auto"/>
          <w:sz w:val="22"/>
          <w:szCs w:val="22"/>
        </w:rPr>
        <w:t>sprawozdań finansowych jednostek organizacyjnych PGL LP (potwierdzone</w:t>
      </w:r>
      <w:r w:rsidR="00E40F42">
        <w:rPr>
          <w:color w:val="auto"/>
          <w:sz w:val="22"/>
          <w:szCs w:val="22"/>
        </w:rPr>
        <w:t xml:space="preserve"> </w:t>
      </w:r>
      <w:r w:rsidRPr="00E40F42">
        <w:rPr>
          <w:color w:val="auto"/>
          <w:sz w:val="22"/>
          <w:szCs w:val="22"/>
        </w:rPr>
        <w:t>poświadczeniami lub referencjami). Niedotrzymanie powyższego warunku</w:t>
      </w:r>
      <w:r w:rsidR="00E40F42">
        <w:rPr>
          <w:color w:val="auto"/>
          <w:sz w:val="22"/>
          <w:szCs w:val="22"/>
        </w:rPr>
        <w:t xml:space="preserve"> </w:t>
      </w:r>
      <w:r w:rsidRPr="00E40F42">
        <w:rPr>
          <w:color w:val="auto"/>
          <w:sz w:val="22"/>
          <w:szCs w:val="22"/>
        </w:rPr>
        <w:t>zagrożone jest rygorem obniżenia wynagrodzenia ofertowego o kwotę stanowiącą</w:t>
      </w:r>
      <w:r w:rsidR="00E40F42">
        <w:rPr>
          <w:color w:val="auto"/>
          <w:sz w:val="22"/>
          <w:szCs w:val="22"/>
        </w:rPr>
        <w:t xml:space="preserve"> </w:t>
      </w:r>
      <w:r w:rsidRPr="00E40F42">
        <w:rPr>
          <w:color w:val="auto"/>
          <w:sz w:val="22"/>
          <w:szCs w:val="22"/>
        </w:rPr>
        <w:t>równowartość 5% wynagrodzenia ofertowego brutto.</w:t>
      </w:r>
    </w:p>
    <w:p w14:paraId="45A9F21D" w14:textId="77777777" w:rsidR="000F0770" w:rsidRDefault="000F0770" w:rsidP="00E40F42">
      <w:pPr>
        <w:pStyle w:val="Default"/>
        <w:spacing w:line="276" w:lineRule="auto"/>
        <w:jc w:val="center"/>
        <w:rPr>
          <w:b/>
          <w:bCs/>
          <w:color w:val="auto"/>
          <w:sz w:val="22"/>
          <w:szCs w:val="22"/>
        </w:rPr>
      </w:pPr>
    </w:p>
    <w:p w14:paraId="61E34021" w14:textId="02B3C56F" w:rsidR="00177D78" w:rsidRDefault="00E43696" w:rsidP="00E40F42">
      <w:pPr>
        <w:pStyle w:val="Default"/>
        <w:spacing w:line="276" w:lineRule="auto"/>
        <w:jc w:val="center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>§ 3</w:t>
      </w:r>
    </w:p>
    <w:p w14:paraId="662027A0" w14:textId="77777777" w:rsidR="00177D78" w:rsidRPr="00E27E9F" w:rsidRDefault="00177D78" w:rsidP="00E43696">
      <w:pPr>
        <w:pStyle w:val="Default"/>
        <w:spacing w:after="240" w:line="276" w:lineRule="auto"/>
        <w:jc w:val="both"/>
        <w:rPr>
          <w:color w:val="auto"/>
          <w:sz w:val="22"/>
          <w:szCs w:val="22"/>
        </w:rPr>
      </w:pPr>
      <w:r w:rsidRPr="00E27E9F">
        <w:rPr>
          <w:color w:val="auto"/>
          <w:sz w:val="22"/>
          <w:szCs w:val="22"/>
        </w:rPr>
        <w:t xml:space="preserve">Zamawiający zobowiązuje się do: </w:t>
      </w:r>
    </w:p>
    <w:p w14:paraId="7A9D05B4" w14:textId="77777777" w:rsidR="00177D78" w:rsidRDefault="00177D78" w:rsidP="00E43696">
      <w:pPr>
        <w:pStyle w:val="Default"/>
        <w:numPr>
          <w:ilvl w:val="0"/>
          <w:numId w:val="4"/>
        </w:numPr>
        <w:spacing w:line="276" w:lineRule="auto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Udostępnienia wykonawcy: </w:t>
      </w:r>
    </w:p>
    <w:p w14:paraId="74F0CFC3" w14:textId="77777777" w:rsidR="00177D78" w:rsidRDefault="00177D78" w:rsidP="00E43696">
      <w:pPr>
        <w:pStyle w:val="Default"/>
        <w:numPr>
          <w:ilvl w:val="0"/>
          <w:numId w:val="6"/>
        </w:numPr>
        <w:spacing w:line="276" w:lineRule="auto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dokumentów organizacyjnych przedsiębiorstwa, </w:t>
      </w:r>
    </w:p>
    <w:p w14:paraId="555F51F7" w14:textId="77777777" w:rsidR="00177D78" w:rsidRDefault="00177D78" w:rsidP="00E43696">
      <w:pPr>
        <w:pStyle w:val="Default"/>
        <w:numPr>
          <w:ilvl w:val="0"/>
          <w:numId w:val="6"/>
        </w:numPr>
        <w:spacing w:line="276" w:lineRule="auto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umów zawartych przez Zamawiając</w:t>
      </w:r>
      <w:r w:rsidR="006952C2">
        <w:rPr>
          <w:color w:val="auto"/>
          <w:sz w:val="22"/>
          <w:szCs w:val="22"/>
        </w:rPr>
        <w:t>ego, udzielonych gwarancji itp.,</w:t>
      </w:r>
    </w:p>
    <w:p w14:paraId="44D860C0" w14:textId="77777777" w:rsidR="00177D78" w:rsidRPr="00E43696" w:rsidRDefault="00177D78" w:rsidP="00E43696">
      <w:pPr>
        <w:pStyle w:val="Default"/>
        <w:numPr>
          <w:ilvl w:val="0"/>
          <w:numId w:val="6"/>
        </w:numPr>
        <w:spacing w:line="276" w:lineRule="auto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sprawozdania finansowego oraz ksiąg rachunkowych i dowodów księgowych, </w:t>
      </w:r>
    </w:p>
    <w:p w14:paraId="3C046E6E" w14:textId="77777777" w:rsidR="00177D78" w:rsidRDefault="00177D78" w:rsidP="00E43696">
      <w:pPr>
        <w:pStyle w:val="Default"/>
        <w:numPr>
          <w:ilvl w:val="0"/>
          <w:numId w:val="6"/>
        </w:numPr>
        <w:spacing w:after="240" w:line="276" w:lineRule="auto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wszelkich innych dokumentów mających związek z przedmiotem niniejszej umowy. </w:t>
      </w:r>
    </w:p>
    <w:p w14:paraId="110D5325" w14:textId="77777777" w:rsidR="00177D78" w:rsidRDefault="00177D78" w:rsidP="00E40F42">
      <w:pPr>
        <w:pStyle w:val="Default"/>
        <w:numPr>
          <w:ilvl w:val="0"/>
          <w:numId w:val="4"/>
        </w:numPr>
        <w:spacing w:after="142" w:line="276" w:lineRule="auto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Udzielenia wyczerpujących informacji i wyjaśnień – niezbędnych do wykonania przedmiotu umowy. </w:t>
      </w:r>
    </w:p>
    <w:p w14:paraId="473B7C78" w14:textId="77777777" w:rsidR="00177D78" w:rsidRDefault="00177D78" w:rsidP="00E40F42">
      <w:pPr>
        <w:pStyle w:val="Default"/>
        <w:numPr>
          <w:ilvl w:val="0"/>
          <w:numId w:val="4"/>
        </w:numPr>
        <w:spacing w:after="142" w:line="276" w:lineRule="auto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lastRenderedPageBreak/>
        <w:t xml:space="preserve">Składania przedstawicielom Wykonawcy pisemnych oświadczeń dotyczących między innymi: </w:t>
      </w:r>
    </w:p>
    <w:p w14:paraId="5022F31D" w14:textId="77777777" w:rsidR="00177D78" w:rsidRDefault="00177D78" w:rsidP="00E43696">
      <w:pPr>
        <w:pStyle w:val="Default"/>
        <w:numPr>
          <w:ilvl w:val="0"/>
          <w:numId w:val="9"/>
        </w:numPr>
        <w:spacing w:line="276" w:lineRule="auto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uznania przez kierownictwo Zamawiającego odpo</w:t>
      </w:r>
      <w:r w:rsidR="00E43696">
        <w:rPr>
          <w:color w:val="auto"/>
          <w:sz w:val="22"/>
          <w:szCs w:val="22"/>
        </w:rPr>
        <w:t>wiedzialności za prawidłowość i </w:t>
      </w:r>
      <w:r>
        <w:rPr>
          <w:color w:val="auto"/>
          <w:sz w:val="22"/>
          <w:szCs w:val="22"/>
        </w:rPr>
        <w:t xml:space="preserve">rzetelność sprawozdania finansowego, </w:t>
      </w:r>
    </w:p>
    <w:p w14:paraId="67D59279" w14:textId="77777777" w:rsidR="00177D78" w:rsidRDefault="00177D78" w:rsidP="00E43696">
      <w:pPr>
        <w:pStyle w:val="Default"/>
        <w:numPr>
          <w:ilvl w:val="0"/>
          <w:numId w:val="9"/>
        </w:numPr>
        <w:spacing w:line="276" w:lineRule="auto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stwierdzenia, że według wiedzy i najlepszej wiary Zamawiającego, sprawozdanie finansowe, o którym zostanie wydana opinia jest wolne od istotnych błędów i przeoczeń, </w:t>
      </w:r>
    </w:p>
    <w:p w14:paraId="07611E3A" w14:textId="77777777" w:rsidR="00177D78" w:rsidRDefault="00177D78" w:rsidP="00E43696">
      <w:pPr>
        <w:pStyle w:val="Default"/>
        <w:numPr>
          <w:ilvl w:val="0"/>
          <w:numId w:val="9"/>
        </w:numPr>
        <w:spacing w:line="276" w:lineRule="auto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potwierdzenia kompletności udostępnionych przedstawicielom Wykonawcy ksiąg rachunkowych i sprawozdania finansowego, </w:t>
      </w:r>
    </w:p>
    <w:p w14:paraId="33D14A9F" w14:textId="77777777" w:rsidR="00177D78" w:rsidRDefault="00177D78" w:rsidP="00E43696">
      <w:pPr>
        <w:pStyle w:val="Default"/>
        <w:numPr>
          <w:ilvl w:val="0"/>
          <w:numId w:val="9"/>
        </w:numPr>
        <w:spacing w:line="276" w:lineRule="auto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przestrzegania przez Zamawiającego wedł</w:t>
      </w:r>
      <w:r w:rsidR="006952C2">
        <w:rPr>
          <w:color w:val="auto"/>
          <w:sz w:val="22"/>
          <w:szCs w:val="22"/>
        </w:rPr>
        <w:t>ug j</w:t>
      </w:r>
      <w:r>
        <w:rPr>
          <w:color w:val="auto"/>
          <w:sz w:val="22"/>
          <w:szCs w:val="22"/>
        </w:rPr>
        <w:t xml:space="preserve">ego wiedzy przepisów prawa i warunków zawartych umów, istotnych z punktu widzenia działalności Zamawiającego, a zwłaszcza jej kontynuacji, </w:t>
      </w:r>
    </w:p>
    <w:p w14:paraId="7F288E66" w14:textId="77777777" w:rsidR="00177D78" w:rsidRDefault="00177D78" w:rsidP="00E43696">
      <w:pPr>
        <w:pStyle w:val="Default"/>
        <w:numPr>
          <w:ilvl w:val="0"/>
          <w:numId w:val="9"/>
        </w:numPr>
        <w:spacing w:line="276" w:lineRule="auto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kompletności ujęcia w księgach rachunkowych i w sprawozdaniu finansowym zdarzeń, które mogą rzutować na przyszłą sytuację finansową Zamawiają</w:t>
      </w:r>
      <w:r w:rsidR="006952C2">
        <w:rPr>
          <w:color w:val="auto"/>
          <w:sz w:val="22"/>
          <w:szCs w:val="22"/>
        </w:rPr>
        <w:t>cego,</w:t>
      </w:r>
    </w:p>
    <w:p w14:paraId="51EBDAB0" w14:textId="77777777" w:rsidR="00177D78" w:rsidRDefault="00177D78" w:rsidP="00E43696">
      <w:pPr>
        <w:pStyle w:val="Default"/>
        <w:numPr>
          <w:ilvl w:val="0"/>
          <w:numId w:val="9"/>
        </w:numPr>
        <w:spacing w:line="276" w:lineRule="auto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posiadania tytułów prawnych do wszystkich aktywów, </w:t>
      </w:r>
    </w:p>
    <w:p w14:paraId="603160AF" w14:textId="77777777" w:rsidR="00177D78" w:rsidRDefault="00177D78" w:rsidP="00E43696">
      <w:pPr>
        <w:pStyle w:val="Default"/>
        <w:numPr>
          <w:ilvl w:val="0"/>
          <w:numId w:val="9"/>
        </w:numPr>
        <w:spacing w:line="276" w:lineRule="auto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kompletności udostępnionych przedstawicielom Wykonawcy umów dotyczących kredytów i udzielonych pożyczek, </w:t>
      </w:r>
    </w:p>
    <w:p w14:paraId="6157161A" w14:textId="77777777" w:rsidR="00177D78" w:rsidRDefault="00177D78" w:rsidP="00E43696">
      <w:pPr>
        <w:pStyle w:val="Default"/>
        <w:numPr>
          <w:ilvl w:val="0"/>
          <w:numId w:val="9"/>
        </w:numPr>
        <w:spacing w:after="240" w:line="276" w:lineRule="auto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spraw przygotowanych do postępowania sądowego i znajdujących się w toku tego postępowania. </w:t>
      </w:r>
    </w:p>
    <w:p w14:paraId="64F7DF4D" w14:textId="4808EB78" w:rsidR="00177D78" w:rsidRDefault="00177D78" w:rsidP="009F7853">
      <w:pPr>
        <w:pStyle w:val="Default"/>
        <w:numPr>
          <w:ilvl w:val="0"/>
          <w:numId w:val="4"/>
        </w:numPr>
        <w:spacing w:after="142" w:line="276" w:lineRule="auto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Współdziałanie z Wykonawcą w celu zapewnienia sprawnego przebiegu wykonywania umowy, w szczególności do: </w:t>
      </w:r>
    </w:p>
    <w:p w14:paraId="143E707B" w14:textId="77777777" w:rsidR="00177D78" w:rsidRDefault="00177D78" w:rsidP="00E40F42">
      <w:pPr>
        <w:pStyle w:val="Default"/>
        <w:numPr>
          <w:ilvl w:val="0"/>
          <w:numId w:val="12"/>
        </w:numPr>
        <w:spacing w:after="142" w:line="276" w:lineRule="auto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niezwłocznego ustosunkowania się do zastrzeżeń i wątpliwości wykonawców umowy desygnowanych przez Wykonawcę w sprawach prawidłowości i rzetelności przedstawionej do badania wersji sprawozdania finansowego, </w:t>
      </w:r>
    </w:p>
    <w:p w14:paraId="3A6DDA8D" w14:textId="77777777" w:rsidR="00177D78" w:rsidRDefault="00177D78" w:rsidP="00E40F42">
      <w:pPr>
        <w:pStyle w:val="Default"/>
        <w:numPr>
          <w:ilvl w:val="0"/>
          <w:numId w:val="12"/>
        </w:numPr>
        <w:spacing w:after="142" w:line="276" w:lineRule="auto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korygowania ksiąg rachunkowych i sprawozdania finansowego w zakresie, w którym Zamawiający i Wykonawca będą przekonani o celowości i zasadności wprowadzenia zmian, </w:t>
      </w:r>
    </w:p>
    <w:p w14:paraId="23663215" w14:textId="77777777" w:rsidR="00177D78" w:rsidRPr="002E6ABE" w:rsidRDefault="00177D78" w:rsidP="00E40F42">
      <w:pPr>
        <w:pStyle w:val="Default"/>
        <w:numPr>
          <w:ilvl w:val="0"/>
          <w:numId w:val="4"/>
        </w:numPr>
        <w:spacing w:line="276" w:lineRule="auto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Wydania dyspozycji, na wniosek przedstawicieli Wykonawcy, w sprawie wykonania przez personel Zamawiającego wymaganych czynności np. kopiowania dokumentów, dokonywania wizji i inwentaryzacji. </w:t>
      </w:r>
    </w:p>
    <w:p w14:paraId="229C27D2" w14:textId="77777777" w:rsidR="00177D78" w:rsidRDefault="00E43696" w:rsidP="00E43696">
      <w:pPr>
        <w:pStyle w:val="Default"/>
        <w:spacing w:after="240" w:line="276" w:lineRule="auto"/>
        <w:jc w:val="center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>§4</w:t>
      </w:r>
    </w:p>
    <w:p w14:paraId="5BB0751C" w14:textId="2F08ADF1" w:rsidR="00177D78" w:rsidRDefault="00177D78" w:rsidP="009F7853">
      <w:pPr>
        <w:pStyle w:val="Default"/>
        <w:numPr>
          <w:ilvl w:val="0"/>
          <w:numId w:val="17"/>
        </w:numPr>
        <w:spacing w:after="142" w:line="276" w:lineRule="auto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Za wykonanie usług objętych niniejszą umową, Zamawiający zapłaci Wykonawcy zryczałtowaną kwotę umowną </w:t>
      </w:r>
      <w:r>
        <w:rPr>
          <w:b/>
          <w:bCs/>
          <w:color w:val="auto"/>
          <w:sz w:val="22"/>
          <w:szCs w:val="22"/>
        </w:rPr>
        <w:t xml:space="preserve">netto: </w:t>
      </w:r>
      <w:r w:rsidR="00635C80">
        <w:rPr>
          <w:b/>
          <w:bCs/>
          <w:color w:val="auto"/>
          <w:sz w:val="22"/>
          <w:szCs w:val="22"/>
        </w:rPr>
        <w:t>….……..</w:t>
      </w:r>
      <w:r>
        <w:rPr>
          <w:b/>
          <w:bCs/>
          <w:color w:val="auto"/>
          <w:sz w:val="22"/>
          <w:szCs w:val="22"/>
        </w:rPr>
        <w:t xml:space="preserve"> zł </w:t>
      </w:r>
      <w:r>
        <w:rPr>
          <w:color w:val="auto"/>
          <w:sz w:val="22"/>
          <w:szCs w:val="22"/>
        </w:rPr>
        <w:t xml:space="preserve">(słownie: </w:t>
      </w:r>
      <w:r w:rsidR="00635C80">
        <w:rPr>
          <w:color w:val="auto"/>
          <w:sz w:val="22"/>
          <w:szCs w:val="22"/>
        </w:rPr>
        <w:t>………….……..</w:t>
      </w:r>
      <w:r>
        <w:rPr>
          <w:color w:val="auto"/>
          <w:sz w:val="22"/>
          <w:szCs w:val="22"/>
        </w:rPr>
        <w:t xml:space="preserve">) + </w:t>
      </w:r>
      <w:r>
        <w:rPr>
          <w:b/>
          <w:bCs/>
          <w:color w:val="auto"/>
          <w:sz w:val="22"/>
          <w:szCs w:val="22"/>
        </w:rPr>
        <w:t>VAT 23%</w:t>
      </w:r>
      <w:r w:rsidR="00635C80">
        <w:rPr>
          <w:b/>
          <w:bCs/>
          <w:color w:val="auto"/>
          <w:sz w:val="22"/>
          <w:szCs w:val="22"/>
        </w:rPr>
        <w:t>.</w:t>
      </w:r>
      <w:r>
        <w:rPr>
          <w:b/>
          <w:bCs/>
          <w:color w:val="auto"/>
          <w:sz w:val="22"/>
          <w:szCs w:val="22"/>
        </w:rPr>
        <w:t xml:space="preserve"> </w:t>
      </w:r>
    </w:p>
    <w:p w14:paraId="1B899A80" w14:textId="77777777" w:rsidR="00177D78" w:rsidRDefault="00177D78" w:rsidP="009F7853">
      <w:pPr>
        <w:pStyle w:val="Default"/>
        <w:numPr>
          <w:ilvl w:val="0"/>
          <w:numId w:val="17"/>
        </w:numPr>
        <w:spacing w:after="142" w:line="276" w:lineRule="auto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Wynagrodzenie za wykonanie usługi objętej niniejsza umową, Zamawiający ureguluje przelewem na konto bankowe Wykonawcy po otrzymaniu sprawozdania z przeprowadzonego badania w terminie 14 dni od otrzymania prawidłowo wystawionej faktury. </w:t>
      </w:r>
    </w:p>
    <w:p w14:paraId="08F8E67D" w14:textId="2B38EA0A" w:rsidR="00177D78" w:rsidRDefault="00177D78" w:rsidP="009A17A7">
      <w:pPr>
        <w:pStyle w:val="Default"/>
        <w:numPr>
          <w:ilvl w:val="0"/>
          <w:numId w:val="17"/>
        </w:numPr>
        <w:spacing w:after="240" w:line="276" w:lineRule="auto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Uregulowanie przez Zamawiającego zobowiązań za wykonaną</w:t>
      </w:r>
      <w:r w:rsidR="002E6ABE">
        <w:rPr>
          <w:color w:val="auto"/>
          <w:sz w:val="22"/>
          <w:szCs w:val="22"/>
        </w:rPr>
        <w:t xml:space="preserve"> usługę nie zwalnia Wykonawcy z </w:t>
      </w:r>
      <w:r>
        <w:rPr>
          <w:color w:val="auto"/>
          <w:sz w:val="22"/>
          <w:szCs w:val="22"/>
        </w:rPr>
        <w:t>obowiązku udzielenia Zamawiającemu ewentualnych wyjaśnień i wykonania w związku z tym niezbędnych czynności w zakresie przewidzianym niniejsza umową.</w:t>
      </w:r>
    </w:p>
    <w:p w14:paraId="6C1BFD1D" w14:textId="6A75D209" w:rsidR="00882020" w:rsidRDefault="00882020" w:rsidP="009F7853">
      <w:pPr>
        <w:pStyle w:val="Default"/>
        <w:numPr>
          <w:ilvl w:val="0"/>
          <w:numId w:val="17"/>
        </w:numPr>
        <w:spacing w:line="276" w:lineRule="auto"/>
        <w:jc w:val="both"/>
        <w:rPr>
          <w:color w:val="auto"/>
          <w:sz w:val="22"/>
          <w:szCs w:val="22"/>
        </w:rPr>
      </w:pPr>
      <w:r w:rsidRPr="00882020">
        <w:rPr>
          <w:color w:val="auto"/>
          <w:sz w:val="22"/>
          <w:szCs w:val="22"/>
        </w:rPr>
        <w:t>Wynagrodzenie</w:t>
      </w:r>
      <w:r>
        <w:rPr>
          <w:color w:val="auto"/>
          <w:sz w:val="22"/>
          <w:szCs w:val="22"/>
        </w:rPr>
        <w:t>, o którym mowa w ust. 1</w:t>
      </w:r>
      <w:r w:rsidRPr="00882020">
        <w:rPr>
          <w:color w:val="auto"/>
          <w:sz w:val="22"/>
          <w:szCs w:val="22"/>
        </w:rPr>
        <w:t xml:space="preserve"> uwzględnia także możliwą aktualizację sprawozdania z badania, o której mowa w </w:t>
      </w:r>
      <w:r>
        <w:rPr>
          <w:color w:val="auto"/>
          <w:sz w:val="22"/>
          <w:szCs w:val="22"/>
        </w:rPr>
        <w:t>§ 2 ust. 3</w:t>
      </w:r>
      <w:r w:rsidRPr="00882020">
        <w:rPr>
          <w:color w:val="auto"/>
          <w:sz w:val="22"/>
          <w:szCs w:val="22"/>
        </w:rPr>
        <w:t>.</w:t>
      </w:r>
    </w:p>
    <w:p w14:paraId="4FAEEF8C" w14:textId="77777777" w:rsidR="00177D78" w:rsidRDefault="00177D78" w:rsidP="00E40F42">
      <w:pPr>
        <w:pStyle w:val="Default"/>
        <w:spacing w:line="276" w:lineRule="auto"/>
        <w:jc w:val="both"/>
        <w:rPr>
          <w:color w:val="auto"/>
          <w:sz w:val="22"/>
          <w:szCs w:val="22"/>
        </w:rPr>
      </w:pPr>
    </w:p>
    <w:p w14:paraId="0528B929" w14:textId="77777777" w:rsidR="00177D78" w:rsidRDefault="00E43696" w:rsidP="002E6ABE">
      <w:pPr>
        <w:pStyle w:val="Default"/>
        <w:spacing w:after="240" w:line="276" w:lineRule="auto"/>
        <w:jc w:val="center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>§5</w:t>
      </w:r>
    </w:p>
    <w:p w14:paraId="06541192" w14:textId="77777777" w:rsidR="00177D78" w:rsidRDefault="00177D78" w:rsidP="009F7853">
      <w:pPr>
        <w:pStyle w:val="Default"/>
        <w:numPr>
          <w:ilvl w:val="0"/>
          <w:numId w:val="18"/>
        </w:numPr>
        <w:spacing w:after="142" w:line="276" w:lineRule="auto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Wykonawca i osoby badające sprawozdanie finansowe w jego imieniu zobowiązani są do zachowania tajemnicy rezultatów badania oraz faktów i okoliczności poznanych w toku badania. </w:t>
      </w:r>
    </w:p>
    <w:p w14:paraId="4FFA5957" w14:textId="484AC8F2" w:rsidR="00177D78" w:rsidRPr="00123BB3" w:rsidRDefault="00177D78" w:rsidP="002361A0">
      <w:pPr>
        <w:pStyle w:val="Default"/>
        <w:pageBreakBefore/>
        <w:numPr>
          <w:ilvl w:val="0"/>
          <w:numId w:val="18"/>
        </w:numPr>
        <w:spacing w:after="240" w:line="276" w:lineRule="auto"/>
        <w:jc w:val="both"/>
        <w:rPr>
          <w:color w:val="auto"/>
          <w:sz w:val="22"/>
          <w:szCs w:val="22"/>
        </w:rPr>
      </w:pPr>
      <w:r w:rsidRPr="00123BB3">
        <w:rPr>
          <w:color w:val="auto"/>
          <w:sz w:val="22"/>
          <w:szCs w:val="22"/>
        </w:rPr>
        <w:lastRenderedPageBreak/>
        <w:t>Wykonawca ma prawo udostępnić rezultaty badania sprawozdania finansowego poza Wykonawcą, wyłącznie organom upoważnionym przepisami ustaw do wglądu w tego rodzaju dokumenty, w tym organom Polskiej Izby Biegłych Rewidentów, sprawującym nadzór nad należytym wykonaniem zawodu przez członków Izby.</w:t>
      </w:r>
    </w:p>
    <w:p w14:paraId="6DFE29B5" w14:textId="40E0F292" w:rsidR="00123BB3" w:rsidRDefault="00123BB3" w:rsidP="00123BB3">
      <w:pPr>
        <w:pStyle w:val="Default"/>
        <w:spacing w:line="276" w:lineRule="auto"/>
        <w:jc w:val="center"/>
        <w:rPr>
          <w:b/>
          <w:bCs/>
          <w:color w:val="auto"/>
          <w:sz w:val="22"/>
          <w:szCs w:val="22"/>
        </w:rPr>
      </w:pPr>
      <w:r w:rsidRPr="00123BB3">
        <w:rPr>
          <w:b/>
          <w:bCs/>
          <w:color w:val="auto"/>
          <w:sz w:val="22"/>
          <w:szCs w:val="22"/>
        </w:rPr>
        <w:t>§6</w:t>
      </w:r>
    </w:p>
    <w:p w14:paraId="085885E2" w14:textId="77777777" w:rsidR="00123BB3" w:rsidRDefault="00123BB3" w:rsidP="00123BB3">
      <w:pPr>
        <w:pStyle w:val="Default"/>
        <w:spacing w:line="276" w:lineRule="auto"/>
        <w:ind w:left="720"/>
        <w:jc w:val="center"/>
        <w:rPr>
          <w:color w:val="auto"/>
          <w:sz w:val="22"/>
          <w:szCs w:val="22"/>
        </w:rPr>
      </w:pPr>
    </w:p>
    <w:p w14:paraId="524241CF" w14:textId="032999CE" w:rsidR="00177D78" w:rsidRPr="00E27E9F" w:rsidRDefault="00177D78" w:rsidP="009F7853">
      <w:pPr>
        <w:pStyle w:val="Default"/>
        <w:spacing w:line="276" w:lineRule="auto"/>
        <w:ind w:left="720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Zamawiający upoważnia Wykonawcę do poinformowania o zawarciu niniejszej umowy, w prawem określony sposób instytucji, których obowiązek informowania wynika z przepisó</w:t>
      </w:r>
      <w:r w:rsidR="006952C2">
        <w:rPr>
          <w:color w:val="auto"/>
          <w:sz w:val="22"/>
          <w:szCs w:val="22"/>
        </w:rPr>
        <w:t xml:space="preserve">w prawa. </w:t>
      </w:r>
    </w:p>
    <w:p w14:paraId="52E38EEB" w14:textId="77777777" w:rsidR="00177D78" w:rsidRDefault="00E43696" w:rsidP="002E6ABE">
      <w:pPr>
        <w:pStyle w:val="Default"/>
        <w:spacing w:after="240" w:line="276" w:lineRule="auto"/>
        <w:jc w:val="center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>§7</w:t>
      </w:r>
    </w:p>
    <w:p w14:paraId="7EEEBCB6" w14:textId="77777777" w:rsidR="00177D78" w:rsidRDefault="00F34E76" w:rsidP="00E27E9F">
      <w:pPr>
        <w:pStyle w:val="Default"/>
        <w:numPr>
          <w:ilvl w:val="0"/>
          <w:numId w:val="14"/>
        </w:numPr>
        <w:spacing w:after="142" w:line="276" w:lineRule="auto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W sprawach nie</w:t>
      </w:r>
      <w:r w:rsidR="00177D78">
        <w:rPr>
          <w:color w:val="auto"/>
          <w:sz w:val="22"/>
          <w:szCs w:val="22"/>
        </w:rPr>
        <w:t xml:space="preserve">uregulowanych niniejszą umową mają zastosowanie przepisy Kodeksu Cywilnego. </w:t>
      </w:r>
    </w:p>
    <w:p w14:paraId="20E36AF8" w14:textId="350FE348" w:rsidR="00177D78" w:rsidRDefault="00177D78" w:rsidP="00E40F42">
      <w:pPr>
        <w:pStyle w:val="Default"/>
        <w:numPr>
          <w:ilvl w:val="0"/>
          <w:numId w:val="14"/>
        </w:numPr>
        <w:spacing w:line="276" w:lineRule="auto"/>
        <w:jc w:val="both"/>
        <w:rPr>
          <w:color w:val="auto"/>
          <w:sz w:val="22"/>
          <w:szCs w:val="22"/>
        </w:rPr>
      </w:pPr>
      <w:r w:rsidRPr="009F7853">
        <w:rPr>
          <w:color w:val="auto"/>
          <w:sz w:val="22"/>
          <w:szCs w:val="22"/>
        </w:rPr>
        <w:t xml:space="preserve">Za właściwy do rozstrzygania sporów pomiędzy Stronami niniejszej umowy, strony uznają Sąd Rejonowy właściwy dla siedziby Zamawiającego. </w:t>
      </w:r>
    </w:p>
    <w:p w14:paraId="203B55F9" w14:textId="77777777" w:rsidR="009F7853" w:rsidRDefault="009F7853" w:rsidP="009F7853">
      <w:pPr>
        <w:tabs>
          <w:tab w:val="left" w:pos="1040"/>
        </w:tabs>
        <w:jc w:val="center"/>
      </w:pPr>
    </w:p>
    <w:p w14:paraId="4F8B79B8" w14:textId="6D7E4574" w:rsidR="00177D78" w:rsidRPr="009F7853" w:rsidRDefault="00E43696" w:rsidP="009F7853">
      <w:pPr>
        <w:tabs>
          <w:tab w:val="left" w:pos="1040"/>
        </w:tabs>
        <w:jc w:val="center"/>
        <w:rPr>
          <w:rFonts w:ascii="Arial" w:hAnsi="Arial" w:cs="Arial"/>
        </w:rPr>
      </w:pPr>
      <w:r w:rsidRPr="009F7853">
        <w:rPr>
          <w:rFonts w:ascii="Arial" w:hAnsi="Arial" w:cs="Arial"/>
          <w:b/>
          <w:bCs/>
        </w:rPr>
        <w:t>§8</w:t>
      </w:r>
    </w:p>
    <w:p w14:paraId="0B4ACE69" w14:textId="77777777" w:rsidR="009F7853" w:rsidRDefault="00177D78" w:rsidP="00E40F42">
      <w:pPr>
        <w:pStyle w:val="Default"/>
        <w:numPr>
          <w:ilvl w:val="0"/>
          <w:numId w:val="19"/>
        </w:numPr>
        <w:spacing w:after="142" w:line="276" w:lineRule="auto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Umowę niniejszą sporządzono w dwóch jednobrzmiących egzemplarzach, po jednym dla każdej ze stron. </w:t>
      </w:r>
    </w:p>
    <w:p w14:paraId="62EF8037" w14:textId="1702DFC8" w:rsidR="000F0800" w:rsidRDefault="00177D78" w:rsidP="00E40F42">
      <w:pPr>
        <w:pStyle w:val="Default"/>
        <w:numPr>
          <w:ilvl w:val="0"/>
          <w:numId w:val="19"/>
        </w:numPr>
        <w:spacing w:after="142" w:line="276" w:lineRule="auto"/>
        <w:jc w:val="both"/>
        <w:rPr>
          <w:color w:val="auto"/>
          <w:sz w:val="22"/>
          <w:szCs w:val="22"/>
        </w:rPr>
      </w:pPr>
      <w:r w:rsidRPr="009F7853">
        <w:rPr>
          <w:color w:val="auto"/>
          <w:sz w:val="22"/>
          <w:szCs w:val="22"/>
        </w:rPr>
        <w:t>Zmiany umowy wymaga</w:t>
      </w:r>
      <w:r w:rsidR="00651726">
        <w:rPr>
          <w:color w:val="auto"/>
          <w:sz w:val="22"/>
          <w:szCs w:val="22"/>
        </w:rPr>
        <w:t>ją dla ważności formy pisemnej.</w:t>
      </w:r>
    </w:p>
    <w:p w14:paraId="644FBCEB" w14:textId="77777777" w:rsidR="00651726" w:rsidRDefault="00651726" w:rsidP="00651726">
      <w:pPr>
        <w:pStyle w:val="Default"/>
        <w:spacing w:after="142" w:line="276" w:lineRule="auto"/>
        <w:jc w:val="both"/>
        <w:rPr>
          <w:color w:val="auto"/>
          <w:sz w:val="22"/>
          <w:szCs w:val="22"/>
        </w:rPr>
      </w:pPr>
    </w:p>
    <w:p w14:paraId="620F653A" w14:textId="77777777" w:rsidR="00651726" w:rsidRDefault="00651726" w:rsidP="00651726">
      <w:pPr>
        <w:pStyle w:val="Default"/>
        <w:spacing w:after="142" w:line="276" w:lineRule="auto"/>
        <w:jc w:val="both"/>
        <w:rPr>
          <w:color w:val="auto"/>
          <w:sz w:val="22"/>
          <w:szCs w:val="22"/>
        </w:rPr>
      </w:pPr>
    </w:p>
    <w:p w14:paraId="03AB4475" w14:textId="77777777" w:rsidR="00651726" w:rsidRDefault="00651726" w:rsidP="00651726">
      <w:pPr>
        <w:pStyle w:val="Default"/>
        <w:spacing w:after="142" w:line="276" w:lineRule="auto"/>
        <w:jc w:val="both"/>
        <w:rPr>
          <w:color w:val="auto"/>
          <w:sz w:val="22"/>
          <w:szCs w:val="22"/>
        </w:rPr>
      </w:pPr>
    </w:p>
    <w:p w14:paraId="5C6DDC92" w14:textId="49F28DAB" w:rsidR="00651726" w:rsidRDefault="00651726" w:rsidP="00651726">
      <w:pPr>
        <w:pStyle w:val="Default"/>
        <w:spacing w:after="142" w:line="276" w:lineRule="auto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………………………………..</w:t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  <w:t>……………………………………..</w:t>
      </w:r>
    </w:p>
    <w:p w14:paraId="7DB3C359" w14:textId="7EA29A57" w:rsidR="00651726" w:rsidRDefault="00651726" w:rsidP="00651726">
      <w:pPr>
        <w:pStyle w:val="Default"/>
        <w:spacing w:after="142" w:line="276" w:lineRule="auto"/>
        <w:ind w:firstLine="708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Zamawiający</w:t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  <w:t>Wykonawca</w:t>
      </w:r>
    </w:p>
    <w:p w14:paraId="69E12DB0" w14:textId="77777777" w:rsidR="00651726" w:rsidRDefault="00651726" w:rsidP="00651726">
      <w:pPr>
        <w:pStyle w:val="Default"/>
        <w:spacing w:after="142" w:line="276" w:lineRule="auto"/>
        <w:ind w:firstLine="708"/>
        <w:jc w:val="both"/>
        <w:rPr>
          <w:color w:val="auto"/>
          <w:sz w:val="22"/>
          <w:szCs w:val="22"/>
        </w:rPr>
      </w:pPr>
    </w:p>
    <w:p w14:paraId="3F0800E7" w14:textId="77777777" w:rsidR="00651726" w:rsidRDefault="00651726" w:rsidP="00651726">
      <w:pPr>
        <w:pStyle w:val="Default"/>
        <w:spacing w:after="142" w:line="276" w:lineRule="auto"/>
        <w:ind w:firstLine="708"/>
        <w:jc w:val="both"/>
        <w:rPr>
          <w:color w:val="auto"/>
          <w:sz w:val="22"/>
          <w:szCs w:val="22"/>
        </w:rPr>
      </w:pPr>
    </w:p>
    <w:p w14:paraId="31177D27" w14:textId="42B4A0B7" w:rsidR="00651726" w:rsidRDefault="00651726" w:rsidP="00651726">
      <w:pPr>
        <w:pStyle w:val="Default"/>
        <w:spacing w:after="142" w:line="276" w:lineRule="auto"/>
        <w:ind w:firstLine="284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Załączniki:</w:t>
      </w:r>
    </w:p>
    <w:p w14:paraId="6D2915D6" w14:textId="2D342F52" w:rsidR="00651726" w:rsidRDefault="00651726" w:rsidP="00651726">
      <w:pPr>
        <w:pStyle w:val="Default"/>
        <w:numPr>
          <w:ilvl w:val="1"/>
          <w:numId w:val="12"/>
        </w:numPr>
        <w:spacing w:after="142" w:line="276" w:lineRule="auto"/>
        <w:ind w:left="142" w:firstLine="283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Opis Przedmiotu Zamówienia</w:t>
      </w:r>
    </w:p>
    <w:p w14:paraId="26865C48" w14:textId="0B8EFACB" w:rsidR="00651726" w:rsidRPr="00651726" w:rsidRDefault="00651726" w:rsidP="00651726">
      <w:pPr>
        <w:pStyle w:val="Default"/>
        <w:numPr>
          <w:ilvl w:val="1"/>
          <w:numId w:val="12"/>
        </w:numPr>
        <w:spacing w:after="142" w:line="276" w:lineRule="auto"/>
        <w:ind w:left="142" w:firstLine="283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Oferta Wykonawcy</w:t>
      </w:r>
    </w:p>
    <w:sectPr w:rsidR="00651726" w:rsidRPr="00651726" w:rsidSect="0048036D">
      <w:pgSz w:w="11906" w:h="17338"/>
      <w:pgMar w:top="1140" w:right="889" w:bottom="655" w:left="1181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407739"/>
    <w:multiLevelType w:val="hybridMultilevel"/>
    <w:tmpl w:val="5F662E0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3BB44B2"/>
    <w:multiLevelType w:val="hybridMultilevel"/>
    <w:tmpl w:val="C31C9C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390574"/>
    <w:multiLevelType w:val="hybridMultilevel"/>
    <w:tmpl w:val="37A6406C"/>
    <w:lvl w:ilvl="0" w:tplc="1916B86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5F493A"/>
    <w:multiLevelType w:val="hybridMultilevel"/>
    <w:tmpl w:val="7E4EF58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A17A81"/>
    <w:multiLevelType w:val="hybridMultilevel"/>
    <w:tmpl w:val="133AF72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0920BD"/>
    <w:multiLevelType w:val="hybridMultilevel"/>
    <w:tmpl w:val="C31C9CD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555CA2"/>
    <w:multiLevelType w:val="hybridMultilevel"/>
    <w:tmpl w:val="F3465438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19615586"/>
    <w:multiLevelType w:val="hybridMultilevel"/>
    <w:tmpl w:val="84C04F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90580F"/>
    <w:multiLevelType w:val="hybridMultilevel"/>
    <w:tmpl w:val="337ECE4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D9315D"/>
    <w:multiLevelType w:val="hybridMultilevel"/>
    <w:tmpl w:val="C31C9CD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464786"/>
    <w:multiLevelType w:val="hybridMultilevel"/>
    <w:tmpl w:val="6D52508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054B1D"/>
    <w:multiLevelType w:val="hybridMultilevel"/>
    <w:tmpl w:val="B7328F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EC25A60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240648"/>
    <w:multiLevelType w:val="hybridMultilevel"/>
    <w:tmpl w:val="E59884D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A0E4DB32">
      <w:start w:val="1"/>
      <w:numFmt w:val="decimal"/>
      <w:lvlText w:val="%2."/>
      <w:lvlJc w:val="left"/>
      <w:pPr>
        <w:ind w:left="1824" w:hanging="384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724382B"/>
    <w:multiLevelType w:val="hybridMultilevel"/>
    <w:tmpl w:val="0B4A6E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F35077"/>
    <w:multiLevelType w:val="hybridMultilevel"/>
    <w:tmpl w:val="37A89C2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1453DB"/>
    <w:multiLevelType w:val="hybridMultilevel"/>
    <w:tmpl w:val="67E8980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7732039D"/>
    <w:multiLevelType w:val="hybridMultilevel"/>
    <w:tmpl w:val="74541A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5217D4"/>
    <w:multiLevelType w:val="hybridMultilevel"/>
    <w:tmpl w:val="AC54AE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E182AB3"/>
    <w:multiLevelType w:val="hybridMultilevel"/>
    <w:tmpl w:val="906AC68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16"/>
  </w:num>
  <w:num w:numId="3">
    <w:abstractNumId w:val="15"/>
  </w:num>
  <w:num w:numId="4">
    <w:abstractNumId w:val="1"/>
  </w:num>
  <w:num w:numId="5">
    <w:abstractNumId w:val="8"/>
  </w:num>
  <w:num w:numId="6">
    <w:abstractNumId w:val="0"/>
  </w:num>
  <w:num w:numId="7">
    <w:abstractNumId w:val="6"/>
  </w:num>
  <w:num w:numId="8">
    <w:abstractNumId w:val="10"/>
  </w:num>
  <w:num w:numId="9">
    <w:abstractNumId w:val="18"/>
  </w:num>
  <w:num w:numId="10">
    <w:abstractNumId w:val="14"/>
  </w:num>
  <w:num w:numId="11">
    <w:abstractNumId w:val="3"/>
  </w:num>
  <w:num w:numId="12">
    <w:abstractNumId w:val="12"/>
  </w:num>
  <w:num w:numId="13">
    <w:abstractNumId w:val="2"/>
  </w:num>
  <w:num w:numId="14">
    <w:abstractNumId w:val="17"/>
  </w:num>
  <w:num w:numId="15">
    <w:abstractNumId w:val="13"/>
  </w:num>
  <w:num w:numId="16">
    <w:abstractNumId w:val="11"/>
  </w:num>
  <w:num w:numId="17">
    <w:abstractNumId w:val="9"/>
  </w:num>
  <w:num w:numId="18">
    <w:abstractNumId w:val="5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7D78"/>
    <w:rsid w:val="000F0770"/>
    <w:rsid w:val="000F0800"/>
    <w:rsid w:val="00123BB3"/>
    <w:rsid w:val="0017144D"/>
    <w:rsid w:val="00177D78"/>
    <w:rsid w:val="002361A0"/>
    <w:rsid w:val="00273B00"/>
    <w:rsid w:val="002E6ABE"/>
    <w:rsid w:val="003635E8"/>
    <w:rsid w:val="00476A47"/>
    <w:rsid w:val="00511923"/>
    <w:rsid w:val="005C672F"/>
    <w:rsid w:val="00635C80"/>
    <w:rsid w:val="00651726"/>
    <w:rsid w:val="006952C2"/>
    <w:rsid w:val="00882020"/>
    <w:rsid w:val="009A17A7"/>
    <w:rsid w:val="009A6723"/>
    <w:rsid w:val="009F7853"/>
    <w:rsid w:val="00AD023E"/>
    <w:rsid w:val="00D6710F"/>
    <w:rsid w:val="00E27E9F"/>
    <w:rsid w:val="00E40F42"/>
    <w:rsid w:val="00E43696"/>
    <w:rsid w:val="00EA278B"/>
    <w:rsid w:val="00EC5316"/>
    <w:rsid w:val="00F34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3BD08B"/>
  <w15:chartTrackingRefBased/>
  <w15:docId w15:val="{CCAFE904-E0A6-4532-A977-1DD491530B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177D7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88202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A17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17A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E28057-0DAF-4F55-8742-0672A3658B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1286</Words>
  <Characters>7721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Sieczkowska (Nadl. Brzesko)</dc:creator>
  <cp:keywords/>
  <dc:description/>
  <cp:lastModifiedBy>Jakub Wacnik (Nadl. Brzesko)</cp:lastModifiedBy>
  <cp:revision>2</cp:revision>
  <dcterms:created xsi:type="dcterms:W3CDTF">2025-07-10T12:24:00Z</dcterms:created>
  <dcterms:modified xsi:type="dcterms:W3CDTF">2025-07-10T12:24:00Z</dcterms:modified>
</cp:coreProperties>
</file>